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039D" w14:textId="77777777" w:rsidR="00E50C65" w:rsidRDefault="00E50C65" w:rsidP="00E50C65">
      <w:pPr>
        <w:pStyle w:val="rtecenter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ПЛАН</w:t>
      </w:r>
      <w:r>
        <w:rPr>
          <w:rFonts w:ascii="Verdana" w:hAnsi="Verdana"/>
          <w:color w:val="000000"/>
          <w:sz w:val="28"/>
          <w:szCs w:val="28"/>
        </w:rPr>
        <w:br/>
        <w:t xml:space="preserve">работы Уполномоченного по правам ребёнка МБОУ «Средняя общеобразовательная школа №29 с углубленным изучением отдельных предметов имени И.Н. </w:t>
      </w:r>
      <w:proofErr w:type="gramStart"/>
      <w:r>
        <w:rPr>
          <w:rFonts w:ascii="Verdana" w:hAnsi="Verdana"/>
          <w:color w:val="000000"/>
          <w:sz w:val="28"/>
          <w:szCs w:val="28"/>
        </w:rPr>
        <w:t>Зикеева»  </w:t>
      </w:r>
      <w:proofErr w:type="spellStart"/>
      <w:r>
        <w:rPr>
          <w:rFonts w:ascii="Verdana" w:hAnsi="Verdana"/>
          <w:color w:val="000000"/>
          <w:sz w:val="28"/>
          <w:szCs w:val="28"/>
        </w:rPr>
        <w:t>Малежиковой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 xml:space="preserve"> И.Д.</w:t>
      </w:r>
    </w:p>
    <w:p w14:paraId="24D89FE3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57A9910" w14:textId="77777777" w:rsidR="00E50C65" w:rsidRDefault="00E50C65" w:rsidP="00E50C65">
      <w:pPr>
        <w:pStyle w:val="rtecenter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 xml:space="preserve">НА 2020 - </w:t>
      </w:r>
      <w:proofErr w:type="gramStart"/>
      <w:r>
        <w:rPr>
          <w:rFonts w:ascii="Verdana" w:hAnsi="Verdana"/>
          <w:color w:val="000000"/>
          <w:sz w:val="28"/>
          <w:szCs w:val="28"/>
        </w:rPr>
        <w:t>2021  УЧЕБНЫЙ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ГОД</w:t>
      </w:r>
    </w:p>
    <w:p w14:paraId="6B4ECD3B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9244925" w14:textId="77777777" w:rsidR="00E50C65" w:rsidRDefault="00E50C65" w:rsidP="00E50C6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ЦЕЛЬ:</w:t>
      </w:r>
    </w:p>
    <w:p w14:paraId="1016DBE6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7FEB6A8" w14:textId="77777777" w:rsidR="00E50C65" w:rsidRDefault="00E50C65" w:rsidP="00E50C6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Обеспечение гарантий защиты прав, достоинства участников образовательного процесса</w:t>
      </w:r>
    </w:p>
    <w:p w14:paraId="61B23C65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DC3E814" w14:textId="77777777" w:rsidR="00E50C65" w:rsidRDefault="00E50C65" w:rsidP="00E50C6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ЗАДАЧИ:</w:t>
      </w:r>
    </w:p>
    <w:p w14:paraId="2FAB04A2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EDD8BA0" w14:textId="77777777" w:rsidR="00E50C65" w:rsidRDefault="00E50C65" w:rsidP="00E50C65">
      <w:pPr>
        <w:pStyle w:val="a3"/>
        <w:spacing w:before="0" w:beforeAutospacing="0" w:after="0" w:afterAutospacing="0"/>
        <w:ind w:left="851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   </w:t>
      </w:r>
      <w:r>
        <w:rPr>
          <w:rFonts w:ascii="Verdana" w:hAnsi="Verdana"/>
          <w:color w:val="000000"/>
          <w:sz w:val="28"/>
          <w:szCs w:val="28"/>
        </w:rPr>
        <w:t>содействие восстановлению нарушенных прав участников образовательного процесса;</w:t>
      </w:r>
    </w:p>
    <w:p w14:paraId="24424BA0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E5BEC14" w14:textId="77777777" w:rsidR="00E50C65" w:rsidRDefault="00E50C65" w:rsidP="00E50C65">
      <w:pPr>
        <w:pStyle w:val="a3"/>
        <w:spacing w:before="0" w:beforeAutospacing="0" w:after="0" w:afterAutospacing="0"/>
        <w:ind w:left="851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Style w:val="apple-converted-space"/>
          <w:rFonts w:ascii="Symbol" w:hAnsi="Symbol"/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14"/>
          <w:szCs w:val="14"/>
        </w:rPr>
        <w:t>          </w:t>
      </w:r>
      <w:r>
        <w:rPr>
          <w:rFonts w:ascii="Verdana" w:hAnsi="Verdana"/>
          <w:color w:val="000000"/>
          <w:sz w:val="28"/>
          <w:szCs w:val="28"/>
        </w:rPr>
        <w:t> оказание помощи родителям по вопросам соблюдения прав человека, прав ребенка;</w:t>
      </w:r>
    </w:p>
    <w:p w14:paraId="477C8286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EA81E8E" w14:textId="77777777" w:rsidR="00E50C65" w:rsidRDefault="00E50C65" w:rsidP="00E50C65">
      <w:pPr>
        <w:pStyle w:val="a3"/>
        <w:spacing w:before="0" w:beforeAutospacing="0" w:after="0" w:afterAutospacing="0"/>
        <w:ind w:left="851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Style w:val="apple-converted-space"/>
          <w:rFonts w:ascii="Symbol" w:hAnsi="Symbol"/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14"/>
          <w:szCs w:val="14"/>
        </w:rPr>
        <w:t>          </w:t>
      </w:r>
      <w:r>
        <w:rPr>
          <w:rFonts w:ascii="Verdana" w:hAnsi="Verdana"/>
          <w:color w:val="000000"/>
          <w:sz w:val="28"/>
          <w:szCs w:val="28"/>
        </w:rPr>
        <w:t>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14:paraId="62A8F930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76C8AD8" w14:textId="77777777" w:rsidR="00E50C65" w:rsidRDefault="00E50C65" w:rsidP="00E50C65">
      <w:pPr>
        <w:pStyle w:val="a3"/>
        <w:spacing w:before="0" w:beforeAutospacing="0" w:after="0" w:afterAutospacing="0"/>
        <w:ind w:left="851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Style w:val="apple-converted-space"/>
          <w:rFonts w:ascii="Symbol" w:hAnsi="Symbol"/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14"/>
          <w:szCs w:val="14"/>
        </w:rPr>
        <w:t>          </w:t>
      </w:r>
      <w:r>
        <w:rPr>
          <w:rFonts w:ascii="Verdana" w:hAnsi="Verdana"/>
          <w:color w:val="000000"/>
          <w:sz w:val="28"/>
          <w:szCs w:val="28"/>
        </w:rPr>
        <w:t>обеспечение взаимодействия родителей, учителей и детей по вопросам защиты прав ребенка, прав человека;</w:t>
      </w:r>
    </w:p>
    <w:p w14:paraId="6A17433A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97B0235" w14:textId="77777777" w:rsidR="00E50C65" w:rsidRDefault="00E50C65" w:rsidP="00E50C65">
      <w:pPr>
        <w:pStyle w:val="a3"/>
        <w:spacing w:before="0" w:beforeAutospacing="0" w:after="0" w:afterAutospacing="0"/>
        <w:ind w:left="851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   </w:t>
      </w:r>
      <w:r>
        <w:rPr>
          <w:rFonts w:ascii="Verdana" w:hAnsi="Verdana"/>
          <w:color w:val="000000"/>
          <w:sz w:val="28"/>
          <w:szCs w:val="28"/>
        </w:rPr>
        <w:t>содействие правовому просвещению участников образовательного процесса.</w:t>
      </w:r>
    </w:p>
    <w:p w14:paraId="1F106194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27C38B1" w14:textId="77777777" w:rsidR="00E50C65" w:rsidRDefault="00E50C65" w:rsidP="00E50C6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МЕТОДИЧЕСКАЯ РАБОТА</w:t>
      </w:r>
    </w:p>
    <w:p w14:paraId="0297B48C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0F614F6" w14:textId="77777777" w:rsidR="00E50C65" w:rsidRDefault="00E50C65" w:rsidP="00E50C65">
      <w:pPr>
        <w:pStyle w:val="a3"/>
        <w:spacing w:before="0" w:beforeAutospacing="0" w:after="0" w:afterAutospacing="0"/>
        <w:ind w:left="851" w:hanging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     </w:t>
      </w:r>
      <w:r>
        <w:rPr>
          <w:rFonts w:ascii="Verdana" w:hAnsi="Verdana"/>
          <w:color w:val="000000"/>
          <w:sz w:val="28"/>
          <w:szCs w:val="28"/>
        </w:rPr>
        <w:t>Изучение нормативно- правовой базы по защите прав человека;</w:t>
      </w:r>
    </w:p>
    <w:p w14:paraId="4B8EDA64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25D0193" w14:textId="77777777" w:rsidR="00E50C65" w:rsidRDefault="00E50C65" w:rsidP="00E50C65">
      <w:pPr>
        <w:pStyle w:val="a3"/>
        <w:spacing w:before="0" w:beforeAutospacing="0" w:after="0" w:afterAutospacing="0"/>
        <w:ind w:left="851" w:hanging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$1</w:t>
      </w:r>
      <w:r>
        <w:rPr>
          <w:rFonts w:ascii="Verdana" w:hAnsi="Verdana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     </w:t>
      </w:r>
      <w:r>
        <w:rPr>
          <w:rFonts w:ascii="Verdana" w:hAnsi="Verdana"/>
          <w:color w:val="000000"/>
          <w:sz w:val="28"/>
          <w:szCs w:val="28"/>
        </w:rPr>
        <w:t>Создание на сайте школы странички Уполномоченного по защите прав участников образовательного процесса и размещение на ней информации об его деятельности, графике работы. Работа с сайтом;</w:t>
      </w:r>
    </w:p>
    <w:p w14:paraId="051236AD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6C84F42" w14:textId="77777777" w:rsidR="00E50C65" w:rsidRDefault="00E50C65" w:rsidP="00E50C65">
      <w:pPr>
        <w:pStyle w:val="a3"/>
        <w:spacing w:before="0" w:beforeAutospacing="0" w:after="0" w:afterAutospacing="0"/>
        <w:ind w:left="851" w:hanging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     </w:t>
      </w:r>
      <w:r>
        <w:rPr>
          <w:rFonts w:ascii="Verdana" w:hAnsi="Verdana"/>
          <w:color w:val="000000"/>
          <w:sz w:val="28"/>
          <w:szCs w:val="28"/>
        </w:rPr>
        <w:t>Создание буклетов с адресной помощью для родителей, учащихся, педагогов школы;</w:t>
      </w:r>
    </w:p>
    <w:p w14:paraId="6D956A98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8273E56" w14:textId="77777777" w:rsidR="00E50C65" w:rsidRDefault="00E50C65" w:rsidP="00E50C65">
      <w:pPr>
        <w:pStyle w:val="a3"/>
        <w:spacing w:before="0" w:beforeAutospacing="0" w:after="0" w:afterAutospacing="0"/>
        <w:ind w:left="851" w:hanging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     </w:t>
      </w:r>
      <w:r>
        <w:rPr>
          <w:rFonts w:ascii="Verdana" w:hAnsi="Verdana"/>
          <w:color w:val="000000"/>
          <w:sz w:val="28"/>
          <w:szCs w:val="28"/>
        </w:rPr>
        <w:t>Участие в семинарах, совещаниях института уполномоченных по правам ребёнка. Непрерывное самообразование Уполномоченного и изучение новой информации.</w:t>
      </w:r>
    </w:p>
    <w:p w14:paraId="348F191F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70C396B8" w14:textId="77777777" w:rsidR="00E50C65" w:rsidRDefault="00E50C65" w:rsidP="00E50C65">
      <w:pPr>
        <w:pStyle w:val="a3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РАБОТА С УЧАЩИМИСЯ</w:t>
      </w:r>
    </w:p>
    <w:p w14:paraId="1A7A1698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8C18189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 xml:space="preserve"> Классные часы: «Твои права и обязанности», «Мы изучаем Конвенцию о правах ребёнка», «Если вам угрожает опасность», «Правила поведения в общественных местах», «Закон об образование </w:t>
      </w:r>
      <w:proofErr w:type="gramStart"/>
      <w:r>
        <w:rPr>
          <w:rFonts w:ascii="Verdana" w:hAnsi="Verdana"/>
          <w:color w:val="000000"/>
          <w:sz w:val="28"/>
          <w:szCs w:val="28"/>
        </w:rPr>
        <w:t>( 7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- 11кл.)», «Интернет: плюсы и минусы», Конституция РФ, документы в области прав человека, Устав школы;</w:t>
      </w:r>
    </w:p>
    <w:p w14:paraId="12934714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371A89BB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Работа с обращениями, жалобами учащихся;</w:t>
      </w:r>
    </w:p>
    <w:p w14:paraId="10229F02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B3ABB90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Индивидуальное консультирование обучающихся по вопросам прав ребёнка и их нарушению, работа с обращениями;</w:t>
      </w:r>
    </w:p>
    <w:p w14:paraId="373A40C1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0D303DB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Встречи с юристом, инспектором ОПДН, работниками суда;</w:t>
      </w:r>
    </w:p>
    <w:p w14:paraId="4A47B6EF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3C41C884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 xml:space="preserve">Участие в неделе </w:t>
      </w:r>
      <w:proofErr w:type="gramStart"/>
      <w:r>
        <w:rPr>
          <w:rFonts w:ascii="Verdana" w:hAnsi="Verdana"/>
          <w:color w:val="000000"/>
          <w:sz w:val="28"/>
          <w:szCs w:val="28"/>
        </w:rPr>
        <w:t>« Подросток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 закон» (по отдельному плану);</w:t>
      </w:r>
    </w:p>
    <w:p w14:paraId="42B633B0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62E9C891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Конкурс рисунков и плакатов «Дети против жестокости».</w:t>
      </w:r>
    </w:p>
    <w:p w14:paraId="3DC05684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14:paraId="16C3D8C0" w14:textId="77777777" w:rsidR="00E50C65" w:rsidRDefault="00E50C65" w:rsidP="00E50C65">
      <w:pPr>
        <w:pStyle w:val="a3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РАБОТА С РОДИТЕЛЯМИ</w:t>
      </w:r>
    </w:p>
    <w:p w14:paraId="725F0C92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372408A" w14:textId="77777777" w:rsidR="00E50C65" w:rsidRDefault="00E50C65" w:rsidP="00E50C65">
      <w:pPr>
        <w:pStyle w:val="a3"/>
        <w:spacing w:before="0" w:beforeAutospacing="0" w:after="0" w:afterAutospacing="0"/>
        <w:ind w:left="709" w:hanging="28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</w:t>
      </w:r>
      <w:r>
        <w:rPr>
          <w:rFonts w:ascii="Verdana" w:hAnsi="Verdana"/>
          <w:color w:val="000000"/>
          <w:sz w:val="28"/>
          <w:szCs w:val="28"/>
        </w:rPr>
        <w:t>Индивидуальное консультирование родителей по вопросам прав ребёнка, прав родителей и их нарушению, работа с обращениями;</w:t>
      </w:r>
    </w:p>
    <w:p w14:paraId="1122BF95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7D1C7B9C" w14:textId="77777777" w:rsidR="00E50C65" w:rsidRDefault="00E50C65" w:rsidP="00E50C65">
      <w:pPr>
        <w:pStyle w:val="a3"/>
        <w:spacing w:before="0" w:beforeAutospacing="0" w:after="0" w:afterAutospacing="0"/>
        <w:ind w:left="709" w:hanging="28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</w:t>
      </w:r>
      <w:r>
        <w:rPr>
          <w:rFonts w:ascii="Verdana" w:hAnsi="Verdana"/>
          <w:color w:val="000000"/>
          <w:sz w:val="28"/>
          <w:szCs w:val="28"/>
        </w:rPr>
        <w:t>Выступление на общешкольных родительских собраниях;</w:t>
      </w:r>
    </w:p>
    <w:p w14:paraId="48BF10A0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64ED94D4" w14:textId="77777777" w:rsidR="00E50C65" w:rsidRDefault="00E50C65" w:rsidP="00E50C65">
      <w:pPr>
        <w:pStyle w:val="a3"/>
        <w:spacing w:before="0" w:beforeAutospacing="0" w:after="0" w:afterAutospacing="0"/>
        <w:ind w:left="709" w:hanging="28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</w:t>
      </w:r>
      <w:r>
        <w:rPr>
          <w:rFonts w:ascii="Verdana" w:hAnsi="Verdana"/>
          <w:color w:val="000000"/>
          <w:sz w:val="28"/>
          <w:szCs w:val="28"/>
        </w:rPr>
        <w:t>Содействовать в регулировании взаимоотношений родителей с детьми в конфликтных ситуациях.</w:t>
      </w:r>
    </w:p>
    <w:p w14:paraId="09736688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B3116E5" w14:textId="77777777" w:rsidR="00E50C65" w:rsidRDefault="00E50C65" w:rsidP="00E50C65">
      <w:pPr>
        <w:pStyle w:val="a3"/>
        <w:spacing w:before="0" w:beforeAutospacing="0" w:after="0" w:afterAutospacing="0"/>
        <w:ind w:left="426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РАБОТА С ПЕДАГОГАМИ</w:t>
      </w:r>
    </w:p>
    <w:p w14:paraId="15481E78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AC59BD1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 Индивидуальное консультирование педагогов по спорным вопросам;</w:t>
      </w:r>
    </w:p>
    <w:p w14:paraId="59F75992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01341C2C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Участие в малых педсоветах, совещаниях при директоре по вопросам прав ребёнка;</w:t>
      </w:r>
    </w:p>
    <w:p w14:paraId="47296733" w14:textId="77777777" w:rsidR="00E50C65" w:rsidRDefault="00E50C65" w:rsidP="00E50C65">
      <w:pPr>
        <w:pStyle w:val="rtejustify"/>
        <w:spacing w:before="30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1A68F79B" w14:textId="77777777" w:rsidR="00E50C65" w:rsidRDefault="00E50C65" w:rsidP="00E50C65">
      <w:pPr>
        <w:pStyle w:val="a3"/>
        <w:spacing w:before="0" w:beforeAutospacing="0" w:after="0" w:afterAutospacing="0"/>
        <w:ind w:left="709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Verdana" w:hAnsi="Verdana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8"/>
          <w:szCs w:val="28"/>
        </w:rPr>
        <w:t>Совместная работа с социальным педагогом и психологом.</w:t>
      </w:r>
    </w:p>
    <w:p w14:paraId="0882A534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71"/>
    <w:rsid w:val="00083771"/>
    <w:rsid w:val="00311483"/>
    <w:rsid w:val="004B2C32"/>
    <w:rsid w:val="00E50C65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1D7F-DF04-48C6-8D56-FDFF053C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5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tejustify">
    <w:name w:val="rtejustify"/>
    <w:basedOn w:val="a"/>
    <w:rsid w:val="00E5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E5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2023-10-22T09:22:00Z</dcterms:created>
  <dcterms:modified xsi:type="dcterms:W3CDTF">2023-10-22T09:22:00Z</dcterms:modified>
</cp:coreProperties>
</file>