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0C" w:rsidRDefault="00521D44">
      <w:r>
        <w:rPr>
          <w:noProof/>
          <w:lang w:eastAsia="ru-RU"/>
        </w:rPr>
        <w:drawing>
          <wp:inline distT="0" distB="0" distL="0" distR="0">
            <wp:extent cx="6522244" cy="9182100"/>
            <wp:effectExtent l="19050" t="0" r="0" b="0"/>
            <wp:docPr id="1" name="Рисунок 1" descr="C:\Users\Пользова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44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44" w:rsidRDefault="00521D44"/>
    <w:p w:rsidR="00521D44" w:rsidRDefault="00521D44" w:rsidP="00B511B6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9"/>
          <w:szCs w:val="19"/>
        </w:rPr>
      </w:pPr>
    </w:p>
    <w:p w:rsidR="00521D44" w:rsidRDefault="00521D44" w:rsidP="00521D44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511B6" w:rsidRDefault="00B511B6" w:rsidP="00B511B6">
      <w:pPr>
        <w:pStyle w:val="a5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Положение о школьной службе медиации</w:t>
      </w:r>
    </w:p>
    <w:p w:rsidR="00B511B6" w:rsidRDefault="00B511B6" w:rsidP="00B511B6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511B6" w:rsidRDefault="00B511B6" w:rsidP="00B511B6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1. Общие положения.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1.1. Служба медиации создается на базе образовательной организации и осуществляет свою деятельность на основании действующего законодательства РФ; настоящего Положения; методических рекомендаций Министерства образования и науки РФ (направлены письмом № ВК844/07 от 18.11.2013);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 июля 2014 года № 1430, в ред. От 01.09.2018); Стратегии развития воспитания в Российской Федерации на период до 2025 года (утверждена распоряжением Правительства РФ от 29 мая 2015 г. № 996-p); методических рекомендаций «О направлении 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организаций» (Письмо Министерства образования и науки РФ № 07-7657 от 26.12.2017);</w:t>
      </w:r>
    </w:p>
    <w:p w:rsidR="00B511B6" w:rsidRDefault="00B511B6" w:rsidP="00B511B6">
      <w:pPr>
        <w:spacing w:line="17" w:lineRule="exact"/>
        <w:rPr>
          <w:sz w:val="20"/>
          <w:szCs w:val="20"/>
        </w:rPr>
      </w:pPr>
    </w:p>
    <w:p w:rsidR="00B511B6" w:rsidRDefault="00B511B6" w:rsidP="00B511B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1.2. Специалисты, входящие в состав службы медиации, проводят мероприятия и выполняют работу, направленную на создание условий для организации диалога конфликтующих сторон, способствующего освобождению от негативных состояний и определения ресурса для совместного поиска выхода из ситуации: от отношений конфронтации, предубеждений, подозрительности, агрессивности к позитивным взаимоотношениям.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1.3. К разрешению споров и конфликтов могут привлекаться добровольные помощники из числа педагогического коллектива, обучающихся или родительской общественности.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 Цели и задачи службы медиации.</w:t>
      </w: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2.1. Целями службы медиации является: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2.1.1. Популяризация среди обучающихся, родителей и педагогов альтернативных способов разрешения конфликтов;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2.1.2. Помощь в разрешении конфликтных и криминальных ситуаций на основе принципов медиации;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2.1.3. Создание альтернативы административному способу реагирования на конфликты и правонарушения, снижение количества административных обращений;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2.1.4.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2.2. Задачами службы медиации являются: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2.2.1. Проведение примирительных встреч, восстановительных программ для участников конфликтов;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2.2.2. Обучение обучающихся альтернативным методам урегулирования конфликтов и способам разделения ответственности;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2.2.3. Информирование обучающихся и педагогов о принципах и ценностях медиации;</w:t>
      </w:r>
    </w:p>
    <w:p w:rsidR="00B511B6" w:rsidRDefault="00B511B6" w:rsidP="00B511B6">
      <w:pPr>
        <w:spacing w:line="234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2.2.4. Оказание услуг, направленных на профилактику детского неблагополучия и укрепление семей.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numPr>
          <w:ilvl w:val="0"/>
          <w:numId w:val="1"/>
        </w:numPr>
        <w:tabs>
          <w:tab w:val="left" w:pos="500"/>
        </w:tabs>
        <w:spacing w:before="0" w:after="0"/>
        <w:ind w:left="500" w:hanging="2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Принципы деятельности службы медиации.</w:t>
      </w:r>
    </w:p>
    <w:p w:rsidR="00B511B6" w:rsidRDefault="00B511B6" w:rsidP="00B511B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3.1. Деятельность службы медиации основана на следующих принципах: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3.1.1. 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медиации.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3.1.2.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3.1.3.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:rsidR="00B511B6" w:rsidRDefault="00B511B6" w:rsidP="00B511B6">
      <w:pPr>
        <w:spacing w:line="18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3.1.4.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numPr>
          <w:ilvl w:val="0"/>
          <w:numId w:val="2"/>
        </w:numPr>
        <w:tabs>
          <w:tab w:val="left" w:pos="500"/>
        </w:tabs>
        <w:spacing w:before="0" w:after="0"/>
        <w:ind w:left="500" w:hanging="2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формирования службы медиации.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4.1. Руководителем службы может быть психолог, социальный педагог или другой педагогический работник образовательного учреждения (включая директора), на которого возлагаются обязанности по руководству службой медиации приказом директора образовательного учреждения.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Руководитель службы медиации проходит обязательное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обучение по проведению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процедуры медиации.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4.3. В состав службы медиации могут входить обучающиеся 7-11 классов, прошедшие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обучение по проведению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процедуры медиации.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4.4. Родители дают согласие на работу своего ребенка в качестве ведущего процедуры медиации.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4.5.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локальными актами службы медиации по согласованию с администрацией ОО.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4.6. План работы службы медиации разрабатывается в соответствии с решениями и рекомендациями ОУ.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4.7. Материалы о результатах деятельности службы медиации рассматриваются на заседаниях МО школы.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numPr>
          <w:ilvl w:val="0"/>
          <w:numId w:val="3"/>
        </w:numPr>
        <w:tabs>
          <w:tab w:val="left" w:pos="500"/>
        </w:tabs>
        <w:spacing w:before="0" w:after="0"/>
        <w:ind w:left="500" w:hanging="2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работы службы медиации.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5.1. Служба медиации может получать информацию о случаях конфликтного или криминального характера от педагогов, обучающихся, представителей администрации школы, специалистов службы медиации, родителей.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5.2. Служба медиации самостоятельно принимает решение о возможности или невозможности использования процедуры медиации в каждом конкретном случае.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5.3. Процедура медиации начинается в случае согласия конфликтующих сторон на участие в данной процедуре. Если действия одной или обеих сторон могут быть квалифицированы как правонарушение или преступление, для проведения программы также необходимо информированное согласие родителей или их участие во встрече.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5.4. В случае если процедура медиации планируется как мера восстановительного правосудия, а дело находится на этапе дознания, следствия или в суде, то проведение медиации при необходимости согласуется с соответствующими организациями.</w:t>
      </w: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5.5. Процедура медиации не проводится с обучающимися младше 10 лет, а также с лицами, страдающими психическими заболеваниями.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5.6. Переговоры с родителями и должностными лицами по организации процедуры проводит руководитель или специалисты службы медиации из числа педагогов.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5.7. Служба медиации самостоятельно определяет сроки и этапы проведения медиации в каждом отдельном случае.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5.8. Примирительная программа не может проводиться по фактам правонарушений, связанных с употреблением наркотиков и крайними проявлениями жестокости.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примирительной программе не могут участвовать лица, имеющие психические заболевания.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5.9. В случае если в ходе примирительной встречи конфликтующие стороны пришли к соглашению, достигнутые результаты фиксируются в письменном соглашении.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5.10. Копия соглашения предоставляется в администрацию образовательного учреждения только при согласии сторон.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5.11. 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ств сп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ециалисты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</w:t>
      </w:r>
    </w:p>
    <w:p w:rsidR="00B511B6" w:rsidRDefault="00B511B6" w:rsidP="00B511B6">
      <w:pPr>
        <w:spacing w:line="15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5.12. При необходимости специалисты службы медиации информирует стороны конфликта о возможностях других специалистов и служб (социального педагога, психолога, юриста и пр.).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5.13. Деятельность службы медиации фиксируется в обобщенном виде в журналах и отчетах, которые являются внутренними документами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службы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доступ к которым имеет только руководитель службы.</w:t>
      </w:r>
    </w:p>
    <w:p w:rsidR="00B511B6" w:rsidRDefault="00B511B6" w:rsidP="00B511B6">
      <w:pPr>
        <w:spacing w:line="2" w:lineRule="exact"/>
        <w:rPr>
          <w:sz w:val="20"/>
          <w:szCs w:val="20"/>
        </w:rPr>
      </w:pPr>
    </w:p>
    <w:p w:rsidR="00B511B6" w:rsidRDefault="00B511B6" w:rsidP="00B511B6">
      <w:pPr>
        <w:numPr>
          <w:ilvl w:val="0"/>
          <w:numId w:val="4"/>
        </w:numPr>
        <w:tabs>
          <w:tab w:val="left" w:pos="500"/>
        </w:tabs>
        <w:spacing w:before="0" w:after="0"/>
        <w:ind w:left="500" w:hanging="2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деятельности службы медиации.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6.1. Службе медиации по согласованию с администрацией образовательного учреждения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6.2. Должностные лица образовательного учреждения оказывают службе медиации содействие в распространении информац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ии о её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деятельности среди педагогов и обучающихся.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6.3. Специалисты службы медиации имеют право на получение услуг психолога, социального педагога и других специалистов образовательного учреждения.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6.4. Администрация образовательного учреждения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 медиации.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6.5. В случае если стороны согласились участвовать в процедуре медиации, круге сообщества или семейной конференции, то административные действия в отношении данных участников конфликта могут быть приостановлены.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6.6.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воспользоваться услугами службы большему числу желающих.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6.7. В случае если процедура медиации затрагивает факты, по которым возбуждено уголовное дело, администрация образовательного учреждения может ходатайствовать о приобщении к материалам дела соглашения сторон, а также иных документов в качестве материалов, характеризующих личность обвиняемого, подтверждающих добровольное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возмещение имущественного ущерба и иные действия, направленные на заглаживание вреда, причиненного потерпевшему.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6.8. Служба медиации может вносить на рассмотрение администрации предложения по снижению конфликтности в школе.</w:t>
      </w:r>
    </w:p>
    <w:p w:rsidR="00B511B6" w:rsidRDefault="00B511B6" w:rsidP="00B511B6">
      <w:pPr>
        <w:spacing w:line="9" w:lineRule="exact"/>
        <w:rPr>
          <w:sz w:val="20"/>
          <w:szCs w:val="20"/>
        </w:rPr>
      </w:pPr>
    </w:p>
    <w:p w:rsidR="00B511B6" w:rsidRDefault="00B511B6" w:rsidP="00B511B6">
      <w:pPr>
        <w:numPr>
          <w:ilvl w:val="0"/>
          <w:numId w:val="4"/>
        </w:numPr>
        <w:spacing w:before="0" w:line="276" w:lineRule="auto"/>
        <w:ind w:left="260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Заключительные положения</w:t>
      </w:r>
    </w:p>
    <w:p w:rsidR="00B511B6" w:rsidRPr="003D35B7" w:rsidRDefault="00B511B6" w:rsidP="00B511B6">
      <w:pPr>
        <w:numPr>
          <w:ilvl w:val="1"/>
          <w:numId w:val="5"/>
        </w:numPr>
        <w:spacing w:before="0" w:line="271" w:lineRule="exact"/>
        <w:ind w:hanging="76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Настоящее</w:t>
      </w:r>
      <w:r>
        <w:rPr>
          <w:sz w:val="20"/>
          <w:szCs w:val="20"/>
        </w:rPr>
        <w:t xml:space="preserve"> </w:t>
      </w:r>
      <w:r w:rsidRPr="003D35B7">
        <w:rPr>
          <w:rFonts w:ascii="Times New Roman" w:eastAsia="Times New Roman" w:hAnsi="Times New Roman"/>
          <w:w w:val="98"/>
          <w:sz w:val="24"/>
          <w:szCs w:val="24"/>
        </w:rPr>
        <w:t>Положение вступает в силу с момента</w:t>
      </w:r>
      <w:r>
        <w:rPr>
          <w:sz w:val="20"/>
          <w:szCs w:val="20"/>
        </w:rPr>
        <w:t xml:space="preserve"> </w:t>
      </w:r>
      <w:r w:rsidRPr="003D35B7">
        <w:rPr>
          <w:rFonts w:ascii="Times New Roman" w:eastAsia="Times New Roman" w:hAnsi="Times New Roman"/>
          <w:sz w:val="24"/>
          <w:szCs w:val="24"/>
        </w:rPr>
        <w:t>утверждения.</w:t>
      </w:r>
    </w:p>
    <w:p w:rsidR="00B511B6" w:rsidRPr="003D35B7" w:rsidRDefault="00B511B6" w:rsidP="00B511B6">
      <w:pPr>
        <w:numPr>
          <w:ilvl w:val="1"/>
          <w:numId w:val="5"/>
        </w:numPr>
        <w:spacing w:before="0" w:line="276" w:lineRule="auto"/>
        <w:ind w:hanging="76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Изменения  в</w:t>
      </w:r>
      <w:r>
        <w:rPr>
          <w:sz w:val="20"/>
          <w:szCs w:val="20"/>
        </w:rPr>
        <w:t xml:space="preserve"> </w:t>
      </w:r>
      <w:r w:rsidRPr="003D35B7">
        <w:rPr>
          <w:rFonts w:ascii="Times New Roman" w:eastAsia="Times New Roman" w:hAnsi="Times New Roman"/>
          <w:sz w:val="24"/>
          <w:szCs w:val="24"/>
        </w:rPr>
        <w:t>настоящее  Положение  вносятся  директором  ОО  по</w:t>
      </w:r>
      <w:r>
        <w:rPr>
          <w:sz w:val="20"/>
          <w:szCs w:val="20"/>
        </w:rPr>
        <w:t xml:space="preserve"> </w:t>
      </w:r>
      <w:r w:rsidRPr="003D35B7">
        <w:rPr>
          <w:rFonts w:ascii="Times New Roman" w:eastAsia="Times New Roman" w:hAnsi="Times New Roman"/>
          <w:sz w:val="24"/>
          <w:szCs w:val="24"/>
        </w:rPr>
        <w:t>предложению</w:t>
      </w:r>
      <w:r>
        <w:rPr>
          <w:sz w:val="20"/>
          <w:szCs w:val="20"/>
        </w:rPr>
        <w:t xml:space="preserve"> </w:t>
      </w:r>
      <w:r w:rsidRPr="003D35B7">
        <w:rPr>
          <w:rFonts w:ascii="Times New Roman" w:eastAsia="Times New Roman" w:hAnsi="Times New Roman"/>
          <w:sz w:val="24"/>
          <w:szCs w:val="24"/>
        </w:rPr>
        <w:t>службы примирения или органов местного самоуправления.</w:t>
      </w:r>
    </w:p>
    <w:p w:rsidR="00B511B6" w:rsidRDefault="00B511B6" w:rsidP="00B511B6">
      <w:pPr>
        <w:spacing w:line="12" w:lineRule="exact"/>
        <w:rPr>
          <w:sz w:val="20"/>
          <w:szCs w:val="20"/>
        </w:rPr>
      </w:pPr>
    </w:p>
    <w:p w:rsidR="00B511B6" w:rsidRDefault="00B511B6" w:rsidP="00B511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7.3 Инициаторами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органов школьного самоуправления.</w:t>
      </w:r>
    </w:p>
    <w:p w:rsidR="00B511B6" w:rsidRDefault="00B511B6" w:rsidP="00B511B6">
      <w:pPr>
        <w:spacing w:line="14" w:lineRule="exact"/>
        <w:rPr>
          <w:sz w:val="20"/>
          <w:szCs w:val="20"/>
        </w:rPr>
      </w:pPr>
    </w:p>
    <w:p w:rsidR="00B511B6" w:rsidRDefault="00B511B6" w:rsidP="00B511B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7.4.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Ликвидация или реорганизация деятельности службы медиации осуществляется на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основании соответствующего приказа директора ОО.</w:t>
      </w:r>
    </w:p>
    <w:p w:rsidR="00B511B6" w:rsidRPr="00CD375E" w:rsidRDefault="00B511B6" w:rsidP="00B511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1D44" w:rsidRDefault="00521D44"/>
    <w:sectPr w:rsidR="00521D44" w:rsidSect="00521D44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C9"/>
    <w:multiLevelType w:val="hybridMultilevel"/>
    <w:tmpl w:val="3872E8EC"/>
    <w:lvl w:ilvl="0" w:tplc="33C6B710">
      <w:start w:val="4"/>
      <w:numFmt w:val="decimal"/>
      <w:lvlText w:val="%1."/>
      <w:lvlJc w:val="left"/>
    </w:lvl>
    <w:lvl w:ilvl="1" w:tplc="7AFC8E6C">
      <w:numFmt w:val="decimal"/>
      <w:lvlText w:val=""/>
      <w:lvlJc w:val="left"/>
    </w:lvl>
    <w:lvl w:ilvl="2" w:tplc="584A8D14">
      <w:numFmt w:val="decimal"/>
      <w:lvlText w:val=""/>
      <w:lvlJc w:val="left"/>
    </w:lvl>
    <w:lvl w:ilvl="3" w:tplc="CC3EFDC2">
      <w:numFmt w:val="decimal"/>
      <w:lvlText w:val=""/>
      <w:lvlJc w:val="left"/>
    </w:lvl>
    <w:lvl w:ilvl="4" w:tplc="B74A2C1C">
      <w:numFmt w:val="decimal"/>
      <w:lvlText w:val=""/>
      <w:lvlJc w:val="left"/>
    </w:lvl>
    <w:lvl w:ilvl="5" w:tplc="907A08EA">
      <w:numFmt w:val="decimal"/>
      <w:lvlText w:val=""/>
      <w:lvlJc w:val="left"/>
    </w:lvl>
    <w:lvl w:ilvl="6" w:tplc="67EA0346">
      <w:numFmt w:val="decimal"/>
      <w:lvlText w:val=""/>
      <w:lvlJc w:val="left"/>
    </w:lvl>
    <w:lvl w:ilvl="7" w:tplc="136A2E40">
      <w:numFmt w:val="decimal"/>
      <w:lvlText w:val=""/>
      <w:lvlJc w:val="left"/>
    </w:lvl>
    <w:lvl w:ilvl="8" w:tplc="A05EE426">
      <w:numFmt w:val="decimal"/>
      <w:lvlText w:val=""/>
      <w:lvlJc w:val="left"/>
    </w:lvl>
  </w:abstractNum>
  <w:abstractNum w:abstractNumId="1">
    <w:nsid w:val="000033EA"/>
    <w:multiLevelType w:val="hybridMultilevel"/>
    <w:tmpl w:val="75825C7A"/>
    <w:lvl w:ilvl="0" w:tplc="25AEC696">
      <w:start w:val="3"/>
      <w:numFmt w:val="decimal"/>
      <w:lvlText w:val="%1."/>
      <w:lvlJc w:val="left"/>
    </w:lvl>
    <w:lvl w:ilvl="1" w:tplc="0AEED034">
      <w:numFmt w:val="decimal"/>
      <w:lvlText w:val=""/>
      <w:lvlJc w:val="left"/>
    </w:lvl>
    <w:lvl w:ilvl="2" w:tplc="DCE0070C">
      <w:numFmt w:val="decimal"/>
      <w:lvlText w:val=""/>
      <w:lvlJc w:val="left"/>
    </w:lvl>
    <w:lvl w:ilvl="3" w:tplc="AB682B80">
      <w:numFmt w:val="decimal"/>
      <w:lvlText w:val=""/>
      <w:lvlJc w:val="left"/>
    </w:lvl>
    <w:lvl w:ilvl="4" w:tplc="23C23D80">
      <w:numFmt w:val="decimal"/>
      <w:lvlText w:val=""/>
      <w:lvlJc w:val="left"/>
    </w:lvl>
    <w:lvl w:ilvl="5" w:tplc="C8E80EEC">
      <w:numFmt w:val="decimal"/>
      <w:lvlText w:val=""/>
      <w:lvlJc w:val="left"/>
    </w:lvl>
    <w:lvl w:ilvl="6" w:tplc="DAFC9574">
      <w:numFmt w:val="decimal"/>
      <w:lvlText w:val=""/>
      <w:lvlJc w:val="left"/>
    </w:lvl>
    <w:lvl w:ilvl="7" w:tplc="18D85A94">
      <w:numFmt w:val="decimal"/>
      <w:lvlText w:val=""/>
      <w:lvlJc w:val="left"/>
    </w:lvl>
    <w:lvl w:ilvl="8" w:tplc="790EA7AE">
      <w:numFmt w:val="decimal"/>
      <w:lvlText w:val=""/>
      <w:lvlJc w:val="left"/>
    </w:lvl>
  </w:abstractNum>
  <w:abstractNum w:abstractNumId="2">
    <w:nsid w:val="000048CC"/>
    <w:multiLevelType w:val="hybridMultilevel"/>
    <w:tmpl w:val="1C4E1E78"/>
    <w:lvl w:ilvl="0" w:tplc="4A66A938">
      <w:start w:val="5"/>
      <w:numFmt w:val="decimal"/>
      <w:lvlText w:val="%1."/>
      <w:lvlJc w:val="left"/>
    </w:lvl>
    <w:lvl w:ilvl="1" w:tplc="6B6452EC">
      <w:numFmt w:val="decimal"/>
      <w:lvlText w:val=""/>
      <w:lvlJc w:val="left"/>
    </w:lvl>
    <w:lvl w:ilvl="2" w:tplc="A5BC9E52">
      <w:numFmt w:val="decimal"/>
      <w:lvlText w:val=""/>
      <w:lvlJc w:val="left"/>
    </w:lvl>
    <w:lvl w:ilvl="3" w:tplc="434AEE24">
      <w:numFmt w:val="decimal"/>
      <w:lvlText w:val=""/>
      <w:lvlJc w:val="left"/>
    </w:lvl>
    <w:lvl w:ilvl="4" w:tplc="6164C87C">
      <w:numFmt w:val="decimal"/>
      <w:lvlText w:val=""/>
      <w:lvlJc w:val="left"/>
    </w:lvl>
    <w:lvl w:ilvl="5" w:tplc="BB58BE06">
      <w:numFmt w:val="decimal"/>
      <w:lvlText w:val=""/>
      <w:lvlJc w:val="left"/>
    </w:lvl>
    <w:lvl w:ilvl="6" w:tplc="6B7A92C0">
      <w:numFmt w:val="decimal"/>
      <w:lvlText w:val=""/>
      <w:lvlJc w:val="left"/>
    </w:lvl>
    <w:lvl w:ilvl="7" w:tplc="4DD09BDE">
      <w:numFmt w:val="decimal"/>
      <w:lvlText w:val=""/>
      <w:lvlJc w:val="left"/>
    </w:lvl>
    <w:lvl w:ilvl="8" w:tplc="204C73F0">
      <w:numFmt w:val="decimal"/>
      <w:lvlText w:val=""/>
      <w:lvlJc w:val="left"/>
    </w:lvl>
  </w:abstractNum>
  <w:abstractNum w:abstractNumId="3">
    <w:nsid w:val="00005753"/>
    <w:multiLevelType w:val="hybridMultilevel"/>
    <w:tmpl w:val="2276770C"/>
    <w:lvl w:ilvl="0" w:tplc="A4909F8C">
      <w:start w:val="6"/>
      <w:numFmt w:val="decimal"/>
      <w:lvlText w:val="%1."/>
      <w:lvlJc w:val="left"/>
    </w:lvl>
    <w:lvl w:ilvl="1" w:tplc="6BD2CA44">
      <w:numFmt w:val="decimal"/>
      <w:lvlText w:val=""/>
      <w:lvlJc w:val="left"/>
    </w:lvl>
    <w:lvl w:ilvl="2" w:tplc="20E447F4">
      <w:numFmt w:val="decimal"/>
      <w:lvlText w:val=""/>
      <w:lvlJc w:val="left"/>
    </w:lvl>
    <w:lvl w:ilvl="3" w:tplc="A836A8DE">
      <w:numFmt w:val="decimal"/>
      <w:lvlText w:val=""/>
      <w:lvlJc w:val="left"/>
    </w:lvl>
    <w:lvl w:ilvl="4" w:tplc="EE84CDD6">
      <w:numFmt w:val="decimal"/>
      <w:lvlText w:val=""/>
      <w:lvlJc w:val="left"/>
    </w:lvl>
    <w:lvl w:ilvl="5" w:tplc="3ABA398E">
      <w:numFmt w:val="decimal"/>
      <w:lvlText w:val=""/>
      <w:lvlJc w:val="left"/>
    </w:lvl>
    <w:lvl w:ilvl="6" w:tplc="7C262FE6">
      <w:numFmt w:val="decimal"/>
      <w:lvlText w:val=""/>
      <w:lvlJc w:val="left"/>
    </w:lvl>
    <w:lvl w:ilvl="7" w:tplc="E56CF5AA">
      <w:numFmt w:val="decimal"/>
      <w:lvlText w:val=""/>
      <w:lvlJc w:val="left"/>
    </w:lvl>
    <w:lvl w:ilvl="8" w:tplc="1EE6C6EA">
      <w:numFmt w:val="decimal"/>
      <w:lvlText w:val=""/>
      <w:lvlJc w:val="left"/>
    </w:lvl>
  </w:abstractNum>
  <w:abstractNum w:abstractNumId="4">
    <w:nsid w:val="771E0C47"/>
    <w:multiLevelType w:val="multilevel"/>
    <w:tmpl w:val="5C964BC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w w:val="94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  <w:w w:val="94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w w:val="94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w w:val="94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w w:val="94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w w:val="94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hint="default"/>
        <w:w w:val="94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w w:val="94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hint="default"/>
        <w:w w:val="94"/>
        <w:sz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D44"/>
    <w:rsid w:val="000C3339"/>
    <w:rsid w:val="00154312"/>
    <w:rsid w:val="001879DB"/>
    <w:rsid w:val="00204E2F"/>
    <w:rsid w:val="00234B24"/>
    <w:rsid w:val="00347035"/>
    <w:rsid w:val="003D1EC4"/>
    <w:rsid w:val="00521D44"/>
    <w:rsid w:val="005466B4"/>
    <w:rsid w:val="00804F0C"/>
    <w:rsid w:val="008C2DAC"/>
    <w:rsid w:val="00985524"/>
    <w:rsid w:val="00B511B6"/>
    <w:rsid w:val="00BB6A1D"/>
    <w:rsid w:val="00E776AA"/>
    <w:rsid w:val="00F20ADE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1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1513</Words>
  <Characters>8626</Characters>
  <Application>Microsoft Office Word</Application>
  <DocSecurity>0</DocSecurity>
  <Lines>71</Lines>
  <Paragraphs>20</Paragraphs>
  <ScaleCrop>false</ScaleCrop>
  <Company>Microsoft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2022-01-27T14:54:00Z</dcterms:created>
  <dcterms:modified xsi:type="dcterms:W3CDTF">2022-01-28T18:04:00Z</dcterms:modified>
</cp:coreProperties>
</file>