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D0" w:rsidRPr="00C45F49" w:rsidRDefault="004C65D0" w:rsidP="004C6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к рабочим программам учебных дисциплин 5-9 классы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рабочие программы по каждой дисциплине учебного плана.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учебная программа, разработанная учителями на основе: Примерной программы для конкретного образовательного учреждения и определенного класса, имеющая изменения и дополнения в содержании, последовательности изучения тем, количестве часов, использовании организационных форм обучения и т.п.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нормативно-управленческий документ образовательного учреждения, характеризующий систему организации образовательной деятельности.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рабочей программы: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фиксирует содержание образования на уровне учебного предмета;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направляет деятельность учителя и учащихся, а также служит средством контроля за их работой.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учебного предмета описывает: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четко обозначенные цели-результаты преподавания предмета;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изучаемого материала, структурированный под процесс решения различных задач и проблем;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ожидаемую учебную деятельность со стороны школьников и особые виды деятельности для приобретения опыта решения задач в условиях реальных ситуаций;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применяемые средства обучения;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специальные требования к оценке уровней конкретных компетентностей и вопросы-задания для диагностики, оценки.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Нормативно-правовая база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«Об образовании в Российской Федерации»;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государственный образовательный стандарт;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примерные программы, созданные на основе федерального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стандарта;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учебный план общеобразовательных учреждений;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4C65D0" w:rsidRPr="00C45F49" w:rsidRDefault="004C65D0" w:rsidP="004C6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 программа проектируется и разрабатывается в соответствии с требованиями Федерального государственного образовательного стандарта и на основе примерной программы по учебному предмету. </w:t>
      </w:r>
    </w:p>
    <w:p w:rsidR="004C65D0" w:rsidRPr="00C45F49" w:rsidRDefault="004C65D0" w:rsidP="004C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5D0" w:rsidRPr="00C45F49" w:rsidRDefault="004C65D0" w:rsidP="004C65D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Структура рабочей программы</w:t>
      </w:r>
    </w:p>
    <w:p w:rsidR="004C65D0" w:rsidRPr="00C45F49" w:rsidRDefault="004C65D0" w:rsidP="004C65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4C65D0" w:rsidRPr="00C45F49" w:rsidRDefault="004C65D0" w:rsidP="004C65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образования.</w:t>
      </w:r>
    </w:p>
    <w:p w:rsidR="004C65D0" w:rsidRPr="00C45F49" w:rsidRDefault="004C65D0" w:rsidP="004C65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4C65D0" w:rsidRPr="00C45F49" w:rsidRDefault="004C65D0" w:rsidP="004C65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 на освоение каждой темы</w:t>
      </w:r>
    </w:p>
    <w:p w:rsidR="004C65D0" w:rsidRPr="00C45F49" w:rsidRDefault="004C65D0" w:rsidP="004C65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C65D0" w:rsidRPr="00C45F49" w:rsidRDefault="004C65D0" w:rsidP="004C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5D0" w:rsidRPr="00C45F49" w:rsidRDefault="004C65D0" w:rsidP="004C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5D0" w:rsidRPr="00C45F49" w:rsidRDefault="004C65D0" w:rsidP="004C6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5D0" w:rsidRPr="00C45F49" w:rsidRDefault="004C65D0" w:rsidP="004C6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5D0" w:rsidRPr="00C45F49" w:rsidRDefault="004C65D0" w:rsidP="004C6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5D0" w:rsidRPr="00C45F49" w:rsidRDefault="004C65D0" w:rsidP="004C6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5D0" w:rsidRPr="00C45F49" w:rsidRDefault="004C65D0" w:rsidP="004C65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F49">
        <w:rPr>
          <w:rFonts w:ascii="Times New Roman" w:hAnsi="Times New Roman" w:cs="Times New Roman"/>
          <w:b/>
          <w:sz w:val="24"/>
          <w:szCs w:val="24"/>
        </w:rPr>
        <w:lastRenderedPageBreak/>
        <w:t>АЛГЕБРА</w:t>
      </w:r>
    </w:p>
    <w:p w:rsidR="004C65D0" w:rsidRPr="00C45F49" w:rsidRDefault="004C65D0" w:rsidP="004C65D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7-9 классы и соответствует учебному </w:t>
      </w:r>
      <w:proofErr w:type="gramStart"/>
      <w:r w:rsidRPr="00C45F49">
        <w:rPr>
          <w:rFonts w:ascii="Times New Roman" w:hAnsi="Times New Roman" w:cs="Times New Roman"/>
          <w:sz w:val="24"/>
          <w:szCs w:val="24"/>
        </w:rPr>
        <w:t xml:space="preserve">комплексу </w:t>
      </w:r>
      <w:r w:rsidRPr="00C45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F49">
        <w:rPr>
          <w:rFonts w:ascii="Times New Roman" w:hAnsi="Times New Roman" w:cs="Times New Roman"/>
          <w:sz w:val="24"/>
          <w:szCs w:val="24"/>
        </w:rPr>
        <w:t>Ю.Н.</w:t>
      </w:r>
      <w:proofErr w:type="gramEnd"/>
      <w:r w:rsidRPr="00C45F49">
        <w:rPr>
          <w:rFonts w:ascii="Times New Roman" w:hAnsi="Times New Roman" w:cs="Times New Roman"/>
          <w:sz w:val="24"/>
          <w:szCs w:val="24"/>
        </w:rPr>
        <w:t xml:space="preserve"> Макарычев, Н.Г.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, С.Б. Суворова, под редакцией С.А.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  «Алгебра» 7-9 класс</w:t>
      </w:r>
    </w:p>
    <w:p w:rsidR="004C65D0" w:rsidRPr="00C45F49" w:rsidRDefault="004C65D0" w:rsidP="004C65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F49">
        <w:rPr>
          <w:rFonts w:ascii="Times New Roman" w:hAnsi="Times New Roman" w:cs="Times New Roman"/>
          <w:i/>
          <w:sz w:val="24"/>
          <w:szCs w:val="24"/>
        </w:rPr>
        <w:t xml:space="preserve">Количество часов в 7 классе-4 </w:t>
      </w:r>
      <w:proofErr w:type="gramStart"/>
      <w:r w:rsidRPr="00C45F49">
        <w:rPr>
          <w:rFonts w:ascii="Times New Roman" w:hAnsi="Times New Roman" w:cs="Times New Roman"/>
          <w:i/>
          <w:sz w:val="24"/>
          <w:szCs w:val="24"/>
        </w:rPr>
        <w:t>часа  в</w:t>
      </w:r>
      <w:proofErr w:type="gramEnd"/>
      <w:r w:rsidRPr="00C45F49">
        <w:rPr>
          <w:rFonts w:ascii="Times New Roman" w:hAnsi="Times New Roman" w:cs="Times New Roman"/>
          <w:i/>
          <w:sz w:val="24"/>
          <w:szCs w:val="24"/>
        </w:rPr>
        <w:t xml:space="preserve"> неделю, 136 часов в год, в 8 классе-4 часа  в неделю, 136 часов в год, в 9 классе-3 часа  в неделю, 102 часа в год.</w:t>
      </w:r>
    </w:p>
    <w:p w:rsidR="004C65D0" w:rsidRPr="00C45F49" w:rsidRDefault="004C65D0" w:rsidP="004C6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Цели</w:t>
      </w:r>
    </w:p>
    <w:p w:rsidR="004C65D0" w:rsidRPr="00C45F49" w:rsidRDefault="004C65D0" w:rsidP="004C6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C45F49">
        <w:rPr>
          <w:rFonts w:ascii="Times New Roman" w:hAnsi="Times New Roman" w:cs="Times New Roman"/>
          <w:sz w:val="24"/>
          <w:szCs w:val="24"/>
        </w:rPr>
        <w:t>алгебры  направлено</w:t>
      </w:r>
      <w:proofErr w:type="gramEnd"/>
      <w:r w:rsidRPr="00C45F49">
        <w:rPr>
          <w:rFonts w:ascii="Times New Roman" w:hAnsi="Times New Roman" w:cs="Times New Roman"/>
          <w:sz w:val="24"/>
          <w:szCs w:val="24"/>
        </w:rPr>
        <w:t xml:space="preserve"> на достижение следующих целей: </w:t>
      </w:r>
    </w:p>
    <w:p w:rsidR="004C65D0" w:rsidRPr="00C45F49" w:rsidRDefault="004C65D0" w:rsidP="004C65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C65D0" w:rsidRPr="00C45F49" w:rsidRDefault="004C65D0" w:rsidP="004C65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C65D0" w:rsidRPr="00C45F49" w:rsidRDefault="004C65D0" w:rsidP="004C65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C65D0" w:rsidRPr="00C45F49" w:rsidRDefault="004C65D0" w:rsidP="004C65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C65D0" w:rsidRPr="00C45F49" w:rsidRDefault="004C65D0" w:rsidP="004C65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Задачи</w:t>
      </w:r>
    </w:p>
    <w:p w:rsidR="004C65D0" w:rsidRPr="00C45F49" w:rsidRDefault="004C65D0" w:rsidP="004C65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8 классах, работы над формированием у обучающихся перечисленных в программе знаний и умений, следует обращать внимание на то, чтобы они овладевали </w:t>
      </w:r>
      <w:r w:rsidRPr="00C45F49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C45F49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C45F49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C45F49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C45F49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C45F49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4C65D0" w:rsidRPr="00C45F49" w:rsidRDefault="004C65D0" w:rsidP="004C65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Описание места учебного курса в учебном плане:</w:t>
      </w:r>
    </w:p>
    <w:p w:rsidR="004C65D0" w:rsidRPr="00C45F49" w:rsidRDefault="004C65D0" w:rsidP="004C65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образовательной организации предмет алгебра входит в состав предметной области математика. </w:t>
      </w:r>
    </w:p>
    <w:p w:rsidR="004C65D0" w:rsidRPr="00C45F49" w:rsidRDefault="004C65D0" w:rsidP="004C6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5D0" w:rsidRPr="00C45F49" w:rsidRDefault="004C65D0" w:rsidP="004C6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F49">
        <w:rPr>
          <w:rFonts w:ascii="Times New Roman" w:hAnsi="Times New Roman" w:cs="Times New Roman"/>
          <w:b/>
          <w:sz w:val="24"/>
          <w:szCs w:val="24"/>
        </w:rPr>
        <w:t>АЛГЕБРА (углубленный уровень)</w:t>
      </w:r>
    </w:p>
    <w:p w:rsidR="004C65D0" w:rsidRPr="00C45F49" w:rsidRDefault="004C65D0" w:rsidP="004C65D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7-9 классы и соответствует учебному </w:t>
      </w:r>
      <w:proofErr w:type="gramStart"/>
      <w:r w:rsidRPr="00C45F49">
        <w:rPr>
          <w:rFonts w:ascii="Times New Roman" w:hAnsi="Times New Roman" w:cs="Times New Roman"/>
          <w:sz w:val="24"/>
          <w:szCs w:val="24"/>
        </w:rPr>
        <w:t xml:space="preserve">комплексу </w:t>
      </w:r>
      <w:r w:rsidRPr="00C45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F49">
        <w:rPr>
          <w:rFonts w:ascii="Times New Roman" w:hAnsi="Times New Roman" w:cs="Times New Roman"/>
          <w:sz w:val="24"/>
          <w:szCs w:val="24"/>
        </w:rPr>
        <w:t>Ю.Н.</w:t>
      </w:r>
      <w:proofErr w:type="gramEnd"/>
      <w:r w:rsidRPr="00C45F49">
        <w:rPr>
          <w:rFonts w:ascii="Times New Roman" w:hAnsi="Times New Roman" w:cs="Times New Roman"/>
          <w:sz w:val="24"/>
          <w:szCs w:val="24"/>
        </w:rPr>
        <w:t xml:space="preserve"> Макарычев, Н.Г.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, С.Б. Суворова, под редакцией С.А.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  «Алгебра» 7-9 класс</w:t>
      </w:r>
    </w:p>
    <w:p w:rsidR="004C65D0" w:rsidRPr="00C45F49" w:rsidRDefault="004C65D0" w:rsidP="004C65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F49">
        <w:rPr>
          <w:rFonts w:ascii="Times New Roman" w:hAnsi="Times New Roman" w:cs="Times New Roman"/>
          <w:i/>
          <w:sz w:val="24"/>
          <w:szCs w:val="24"/>
        </w:rPr>
        <w:t xml:space="preserve">Количество часов в 7 классе-4 </w:t>
      </w:r>
      <w:proofErr w:type="gramStart"/>
      <w:r w:rsidRPr="00C45F49">
        <w:rPr>
          <w:rFonts w:ascii="Times New Roman" w:hAnsi="Times New Roman" w:cs="Times New Roman"/>
          <w:i/>
          <w:sz w:val="24"/>
          <w:szCs w:val="24"/>
        </w:rPr>
        <w:t>часа  в</w:t>
      </w:r>
      <w:proofErr w:type="gramEnd"/>
      <w:r w:rsidRPr="00C45F49">
        <w:rPr>
          <w:rFonts w:ascii="Times New Roman" w:hAnsi="Times New Roman" w:cs="Times New Roman"/>
          <w:i/>
          <w:sz w:val="24"/>
          <w:szCs w:val="24"/>
        </w:rPr>
        <w:t xml:space="preserve"> неделю, 136 часов в год, в 8 классе-4,5 часа  в неделю, 153 часа в год, в 9 классе-4 часа  в неделю, 136 часов в год.</w:t>
      </w:r>
    </w:p>
    <w:p w:rsidR="004C65D0" w:rsidRPr="00C45F49" w:rsidRDefault="004C65D0" w:rsidP="004C6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Цели</w:t>
      </w:r>
    </w:p>
    <w:p w:rsidR="004C65D0" w:rsidRPr="00C45F49" w:rsidRDefault="004C65D0" w:rsidP="004C6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C45F49">
        <w:rPr>
          <w:rFonts w:ascii="Times New Roman" w:hAnsi="Times New Roman" w:cs="Times New Roman"/>
          <w:sz w:val="24"/>
          <w:szCs w:val="24"/>
        </w:rPr>
        <w:t>алгебры  направлено</w:t>
      </w:r>
      <w:proofErr w:type="gramEnd"/>
      <w:r w:rsidRPr="00C45F49">
        <w:rPr>
          <w:rFonts w:ascii="Times New Roman" w:hAnsi="Times New Roman" w:cs="Times New Roman"/>
          <w:sz w:val="24"/>
          <w:szCs w:val="24"/>
        </w:rPr>
        <w:t xml:space="preserve"> на достижение следующих целей: </w:t>
      </w:r>
    </w:p>
    <w:p w:rsidR="004C65D0" w:rsidRPr="00C45F49" w:rsidRDefault="004C65D0" w:rsidP="004C65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lastRenderedPageBreak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C65D0" w:rsidRPr="00C45F49" w:rsidRDefault="004C65D0" w:rsidP="004C65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C65D0" w:rsidRPr="00C45F49" w:rsidRDefault="004C65D0" w:rsidP="004C65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C65D0" w:rsidRPr="00C45F49" w:rsidRDefault="004C65D0" w:rsidP="004C65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C65D0" w:rsidRPr="00C45F49" w:rsidRDefault="004C65D0" w:rsidP="004C65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Задачи</w:t>
      </w:r>
    </w:p>
    <w:p w:rsidR="004C65D0" w:rsidRPr="00C45F49" w:rsidRDefault="004C65D0" w:rsidP="004C65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8 классах, работы над формированием у обучающихся перечисленных в программе знаний и умений, следует обращать внимание на то, чтобы они овладевали </w:t>
      </w:r>
      <w:r w:rsidRPr="00C45F49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C45F49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C45F49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C45F49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C45F49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C45F49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4C65D0" w:rsidRPr="00C45F49" w:rsidRDefault="004C65D0" w:rsidP="004C65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4C65D0" w:rsidRPr="00C45F49" w:rsidRDefault="004C65D0" w:rsidP="004C65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Описание места учебного курса в учебном плане:</w:t>
      </w:r>
    </w:p>
    <w:p w:rsidR="004C65D0" w:rsidRPr="00C45F49" w:rsidRDefault="004C65D0" w:rsidP="004C65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образовательной организации предмет алгебра входит в состав предметной области математика. </w:t>
      </w:r>
    </w:p>
    <w:p w:rsidR="004C65D0" w:rsidRPr="00C45F49" w:rsidRDefault="004C65D0" w:rsidP="004C6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5D0" w:rsidRPr="00C45F49" w:rsidRDefault="004C65D0" w:rsidP="004C6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F49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4C65D0" w:rsidRPr="00C45F49" w:rsidRDefault="004C65D0" w:rsidP="004C65D0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7-9 классы и соответствует учебнику Геометрия 7 – 9. Учебник для общеобразовательных учреждений. / Л.С.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45F49">
        <w:rPr>
          <w:rFonts w:ascii="Times New Roman" w:hAnsi="Times New Roman" w:cs="Times New Roman"/>
          <w:sz w:val="24"/>
          <w:szCs w:val="24"/>
        </w:rPr>
        <w:t xml:space="preserve">, В.Ф. Бутузов, С.Б. </w:t>
      </w:r>
      <w:proofErr w:type="gramStart"/>
      <w:r w:rsidRPr="00C45F49">
        <w:rPr>
          <w:rFonts w:ascii="Times New Roman" w:hAnsi="Times New Roman" w:cs="Times New Roman"/>
          <w:sz w:val="24"/>
          <w:szCs w:val="24"/>
        </w:rPr>
        <w:t xml:space="preserve">Кадомцев,  </w:t>
      </w:r>
      <w:proofErr w:type="spellStart"/>
      <w:r w:rsidRPr="00C45F49">
        <w:rPr>
          <w:rFonts w:ascii="Times New Roman" w:hAnsi="Times New Roman" w:cs="Times New Roman"/>
          <w:sz w:val="24"/>
          <w:szCs w:val="24"/>
        </w:rPr>
        <w:t>Э.Г.Позняк</w:t>
      </w:r>
      <w:proofErr w:type="spellEnd"/>
      <w:proofErr w:type="gramEnd"/>
      <w:r w:rsidRPr="00C45F49">
        <w:rPr>
          <w:rFonts w:ascii="Times New Roman" w:hAnsi="Times New Roman" w:cs="Times New Roman"/>
          <w:sz w:val="24"/>
          <w:szCs w:val="24"/>
        </w:rPr>
        <w:t>, И.И. Юдина. / М.: Просвещение, 2014.  Согласно учебному плану на изучение геометрии в 7, 8, 9 классах отводится 2 часа в неделю, 68 часов в год.</w:t>
      </w:r>
    </w:p>
    <w:p w:rsidR="004C65D0" w:rsidRPr="00C45F49" w:rsidRDefault="004C65D0" w:rsidP="004C65D0">
      <w:pPr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5F49">
        <w:rPr>
          <w:rFonts w:ascii="Times New Roman" w:hAnsi="Times New Roman" w:cs="Times New Roman"/>
          <w:bCs/>
          <w:i/>
          <w:iCs/>
          <w:sz w:val="24"/>
          <w:szCs w:val="24"/>
        </w:rPr>
        <w:t>Основные цели курса:</w:t>
      </w:r>
    </w:p>
    <w:p w:rsidR="004C65D0" w:rsidRPr="00C45F49" w:rsidRDefault="004C65D0" w:rsidP="004C65D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 xml:space="preserve">1) </w:t>
      </w:r>
      <w:r w:rsidRPr="00C45F49">
        <w:rPr>
          <w:rFonts w:ascii="Times New Roman" w:hAnsi="Times New Roman" w:cs="Times New Roman"/>
          <w:sz w:val="24"/>
          <w:szCs w:val="24"/>
          <w:u w:val="single"/>
        </w:rPr>
        <w:t>в направлении личностного развития</w:t>
      </w:r>
      <w:r w:rsidRPr="00C45F49">
        <w:rPr>
          <w:rFonts w:ascii="Times New Roman" w:hAnsi="Times New Roman" w:cs="Times New Roman"/>
          <w:sz w:val="24"/>
          <w:szCs w:val="24"/>
        </w:rPr>
        <w:br/>
        <w:t>• развитие логического и критического мышления, культуры речи, способности к умственному эксперименту;</w:t>
      </w:r>
      <w:r w:rsidRPr="00C45F49">
        <w:rPr>
          <w:rFonts w:ascii="Times New Roman" w:hAnsi="Times New Roman" w:cs="Times New Roman"/>
          <w:sz w:val="24"/>
          <w:szCs w:val="24"/>
        </w:rPr>
        <w:br/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C45F49">
        <w:rPr>
          <w:rFonts w:ascii="Times New Roman" w:hAnsi="Times New Roman" w:cs="Times New Roman"/>
          <w:sz w:val="24"/>
          <w:szCs w:val="24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Pr="00C45F49">
        <w:rPr>
          <w:rFonts w:ascii="Times New Roman" w:hAnsi="Times New Roman" w:cs="Times New Roman"/>
          <w:sz w:val="24"/>
          <w:szCs w:val="24"/>
        </w:rPr>
        <w:br/>
        <w:t>• формирование качеств мышления, необходимых для адаптации в современном информационном обществе;</w:t>
      </w:r>
      <w:r w:rsidRPr="00C45F49">
        <w:rPr>
          <w:rFonts w:ascii="Times New Roman" w:hAnsi="Times New Roman" w:cs="Times New Roman"/>
          <w:sz w:val="24"/>
          <w:szCs w:val="24"/>
        </w:rPr>
        <w:br/>
      </w:r>
      <w:r w:rsidRPr="00C45F49">
        <w:rPr>
          <w:rFonts w:ascii="Times New Roman" w:hAnsi="Times New Roman" w:cs="Times New Roman"/>
          <w:sz w:val="24"/>
          <w:szCs w:val="24"/>
        </w:rPr>
        <w:lastRenderedPageBreak/>
        <w:t>• развитие интереса к математическому творчеству и математических способностей;</w:t>
      </w:r>
      <w:r w:rsidRPr="00C45F49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Pr="00C45F49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C45F49">
        <w:rPr>
          <w:rFonts w:ascii="Times New Roman" w:hAnsi="Times New Roman" w:cs="Times New Roman"/>
          <w:sz w:val="24"/>
          <w:szCs w:val="24"/>
          <w:u w:val="single"/>
        </w:rPr>
        <w:t>метапредметном</w:t>
      </w:r>
      <w:proofErr w:type="spellEnd"/>
      <w:r w:rsidRPr="00C45F49">
        <w:rPr>
          <w:rFonts w:ascii="Times New Roman" w:hAnsi="Times New Roman" w:cs="Times New Roman"/>
          <w:sz w:val="24"/>
          <w:szCs w:val="24"/>
          <w:u w:val="single"/>
        </w:rPr>
        <w:t xml:space="preserve"> направлении</w:t>
      </w:r>
      <w:r w:rsidRPr="00C45F49">
        <w:rPr>
          <w:rFonts w:ascii="Times New Roman" w:hAnsi="Times New Roman" w:cs="Times New Roman"/>
          <w:sz w:val="24"/>
          <w:szCs w:val="24"/>
        </w:rPr>
        <w:br/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C45F49">
        <w:rPr>
          <w:rFonts w:ascii="Times New Roman" w:hAnsi="Times New Roman" w:cs="Times New Roman"/>
          <w:sz w:val="24"/>
          <w:szCs w:val="24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C45F49">
        <w:rPr>
          <w:rFonts w:ascii="Times New Roman" w:hAnsi="Times New Roman" w:cs="Times New Roman"/>
          <w:sz w:val="24"/>
          <w:szCs w:val="24"/>
        </w:rPr>
        <w:br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C45F49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Pr="00C45F49">
        <w:rPr>
          <w:rFonts w:ascii="Times New Roman" w:hAnsi="Times New Roman" w:cs="Times New Roman"/>
          <w:sz w:val="24"/>
          <w:szCs w:val="24"/>
          <w:u w:val="single"/>
        </w:rPr>
        <w:t>в предметном направлении</w:t>
      </w:r>
      <w:r w:rsidRPr="00C45F49">
        <w:rPr>
          <w:rFonts w:ascii="Times New Roman" w:hAnsi="Times New Roman" w:cs="Times New Roman"/>
          <w:sz w:val="24"/>
          <w:szCs w:val="24"/>
        </w:rPr>
        <w:br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C45F49">
        <w:rPr>
          <w:rFonts w:ascii="Times New Roman" w:hAnsi="Times New Roman" w:cs="Times New Roman"/>
          <w:sz w:val="24"/>
          <w:szCs w:val="24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C65D0" w:rsidRPr="00C45F49" w:rsidRDefault="004C65D0" w:rsidP="004C65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5F49">
        <w:rPr>
          <w:rFonts w:ascii="Times New Roman" w:hAnsi="Times New Roman" w:cs="Times New Roman"/>
          <w:bCs/>
          <w:i/>
          <w:iCs/>
          <w:sz w:val="24"/>
          <w:szCs w:val="24"/>
        </w:rPr>
        <w:t>Задачи обучения:</w:t>
      </w:r>
    </w:p>
    <w:p w:rsidR="004C65D0" w:rsidRPr="00C45F49" w:rsidRDefault="004C65D0" w:rsidP="004C6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-ввести основные геометрические понятия, научить различать их взаимное расположение;</w:t>
      </w:r>
    </w:p>
    <w:p w:rsidR="004C65D0" w:rsidRPr="00C45F49" w:rsidRDefault="004C65D0" w:rsidP="004C6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-научить распознавать геометрические фигуры и изображать их;</w:t>
      </w:r>
    </w:p>
    <w:p w:rsidR="004C65D0" w:rsidRPr="00C45F49" w:rsidRDefault="004C65D0" w:rsidP="004C6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-ввести понятия: теорема, доказательство, признак, свойство;</w:t>
      </w:r>
    </w:p>
    <w:p w:rsidR="004C65D0" w:rsidRPr="00C45F49" w:rsidRDefault="004C65D0" w:rsidP="004C6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-изучить все о треугольниках (элементы, признаки равенства);</w:t>
      </w:r>
    </w:p>
    <w:p w:rsidR="004C65D0" w:rsidRPr="00C45F49" w:rsidRDefault="004C65D0" w:rsidP="004C6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4C65D0" w:rsidRPr="00C45F49" w:rsidRDefault="004C65D0" w:rsidP="004C6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-научить решать геометрические задачи на доказательства и вычисления;</w:t>
      </w:r>
    </w:p>
    <w:p w:rsidR="004C65D0" w:rsidRPr="00C45F49" w:rsidRDefault="004C65D0" w:rsidP="004C6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-подготовить к дальнейшему изучению геометрии в последующих классах.</w:t>
      </w:r>
    </w:p>
    <w:p w:rsidR="004C65D0" w:rsidRPr="00C45F49" w:rsidRDefault="004C65D0" w:rsidP="004C65D0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Описание места учебного курса в учебном плане:</w:t>
      </w:r>
    </w:p>
    <w:p w:rsidR="004C65D0" w:rsidRPr="00C45F49" w:rsidRDefault="004C65D0" w:rsidP="004C65D0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C45F49">
        <w:rPr>
          <w:rFonts w:ascii="Times New Roman" w:hAnsi="Times New Roman" w:cs="Times New Roman"/>
          <w:sz w:val="24"/>
          <w:szCs w:val="24"/>
        </w:rPr>
        <w:t>В соответствии с учебным планом образовательной организации предмет геометрия входит в состав предметной области математика. На изучение геометрии в основной школе отводится 2 учебных часа в неделю в течение каждого года обучения, всего 202 часа.</w:t>
      </w:r>
    </w:p>
    <w:p w:rsidR="003A1072" w:rsidRDefault="003A1072">
      <w:bookmarkStart w:id="0" w:name="_GoBack"/>
      <w:bookmarkEnd w:id="0"/>
    </w:p>
    <w:sectPr w:rsidR="003A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 w15:restartNumberingAfterBreak="0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F102A"/>
    <w:multiLevelType w:val="multilevel"/>
    <w:tmpl w:val="BDAE4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D0"/>
    <w:rsid w:val="003A1072"/>
    <w:rsid w:val="004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2629-7D02-4C3E-9706-EF56A6C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2021-02-21T07:23:00Z</dcterms:created>
  <dcterms:modified xsi:type="dcterms:W3CDTF">2021-02-21T07:24:00Z</dcterms:modified>
</cp:coreProperties>
</file>