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65" w:rsidRDefault="00D45765" w:rsidP="00D45765">
      <w:pPr>
        <w:pStyle w:val="paragraph"/>
        <w:spacing w:before="0" w:beforeAutospacing="0" w:after="0" w:afterAutospacing="0"/>
        <w:ind w:left="262" w:hanging="36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8"/>
          <w:szCs w:val="28"/>
        </w:rPr>
        <w:t>Категории детей, имеющих право на бесплатное питание за счёт средств городского бюджета</w:t>
      </w:r>
    </w:p>
    <w:p w:rsidR="00D45765" w:rsidRDefault="00D45765" w:rsidP="00D45765">
      <w:pPr>
        <w:pStyle w:val="paragraph"/>
        <w:spacing w:before="0" w:beforeAutospacing="0" w:after="0" w:afterAutospacing="0"/>
        <w:ind w:left="262" w:hanging="36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Style w:val="textrun"/>
          <w:rFonts w:ascii="Verdana" w:hAnsi="Verdana"/>
          <w:color w:val="000000"/>
          <w:sz w:val="28"/>
          <w:szCs w:val="28"/>
        </w:rPr>
        <w:t>Многодетные семьи (копии удостоверений многодетной семьи).</w:t>
      </w:r>
    </w:p>
    <w:p w:rsidR="00D45765" w:rsidRDefault="00D45765" w:rsidP="00D45765">
      <w:pPr>
        <w:pStyle w:val="paragraph"/>
        <w:spacing w:before="0" w:beforeAutospacing="0" w:after="0" w:afterAutospacing="0"/>
        <w:ind w:left="262" w:hanging="36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Style w:val="textrun"/>
          <w:rFonts w:ascii="Verdana" w:hAnsi="Verdana"/>
          <w:color w:val="000000"/>
          <w:sz w:val="28"/>
          <w:szCs w:val="28"/>
        </w:rPr>
        <w:t>Малообеспеченные семьи (копии документов из комитета социальной защиты).</w:t>
      </w:r>
    </w:p>
    <w:p w:rsidR="00D45765" w:rsidRDefault="00D45765" w:rsidP="00D45765">
      <w:pPr>
        <w:pStyle w:val="paragraph"/>
        <w:spacing w:before="0" w:beforeAutospacing="0" w:after="0" w:afterAutospacing="0"/>
        <w:ind w:left="262" w:hanging="36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rStyle w:val="textrun"/>
          <w:rFonts w:ascii="Verdana" w:hAnsi="Verdana"/>
          <w:color w:val="000000"/>
          <w:sz w:val="28"/>
          <w:szCs w:val="28"/>
        </w:rPr>
        <w:t>Дети из семей, попавших в ТЖС (копии актов).</w:t>
      </w:r>
    </w:p>
    <w:p w:rsidR="00D45765" w:rsidRDefault="00D45765" w:rsidP="00D45765">
      <w:pPr>
        <w:pStyle w:val="paragraph"/>
        <w:spacing w:before="0" w:beforeAutospacing="0" w:after="0" w:afterAutospacing="0"/>
        <w:ind w:left="262" w:hanging="36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textrun"/>
          <w:rFonts w:ascii="Verdana" w:hAnsi="Verdana"/>
          <w:color w:val="000000"/>
          <w:sz w:val="28"/>
          <w:szCs w:val="28"/>
        </w:rPr>
        <w:t>4.</w:t>
      </w:r>
      <w:r>
        <w:rPr>
          <w:rStyle w:val="textrun"/>
          <w:color w:val="000000"/>
          <w:sz w:val="14"/>
          <w:szCs w:val="14"/>
        </w:rPr>
        <w:t>     </w:t>
      </w:r>
      <w:r>
        <w:rPr>
          <w:rStyle w:val="textrun"/>
          <w:rFonts w:ascii="Verdana" w:hAnsi="Verdana"/>
          <w:color w:val="000000"/>
          <w:sz w:val="28"/>
          <w:szCs w:val="28"/>
        </w:rPr>
        <w:t>Дети с ОВЗ (копии ПМПК).</w:t>
      </w:r>
    </w:p>
    <w:p w:rsidR="00D45765" w:rsidRDefault="00D45765" w:rsidP="00D45765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textrun"/>
          <w:rFonts w:ascii="Verdana" w:hAnsi="Verdana"/>
          <w:color w:val="000000"/>
          <w:sz w:val="28"/>
          <w:szCs w:val="28"/>
        </w:rPr>
        <w:t>По вопросам оформления бесплатного питания обращаться к Томатиной О.И. (кабинет № 36).</w:t>
      </w:r>
    </w:p>
    <w:p w:rsidR="00053844" w:rsidRDefault="00053844">
      <w:bookmarkStart w:id="0" w:name="_GoBack"/>
      <w:bookmarkEnd w:id="0"/>
    </w:p>
    <w:sectPr w:rsidR="0005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CA"/>
    <w:rsid w:val="00053844"/>
    <w:rsid w:val="00074027"/>
    <w:rsid w:val="005B4DCA"/>
    <w:rsid w:val="00BB6C66"/>
    <w:rsid w:val="00D4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4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D45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4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D4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2023-10-16T07:21:00Z</dcterms:created>
  <dcterms:modified xsi:type="dcterms:W3CDTF">2023-10-16T07:21:00Z</dcterms:modified>
</cp:coreProperties>
</file>